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24" w:type="dxa"/>
        <w:tblLayout w:type="fixed"/>
        <w:tblLook w:val="04A0" w:firstRow="1" w:lastRow="0" w:firstColumn="1" w:lastColumn="0" w:noHBand="0" w:noVBand="1"/>
      </w:tblPr>
      <w:tblGrid>
        <w:gridCol w:w="1524"/>
        <w:gridCol w:w="996"/>
        <w:gridCol w:w="707"/>
        <w:gridCol w:w="2693"/>
        <w:gridCol w:w="992"/>
        <w:gridCol w:w="137"/>
        <w:gridCol w:w="981"/>
        <w:gridCol w:w="865"/>
        <w:gridCol w:w="1529"/>
      </w:tblGrid>
      <w:tr w:rsidR="00DA2F1F" w:rsidTr="00302554">
        <w:tc>
          <w:tcPr>
            <w:tcW w:w="88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2F1F" w:rsidRDefault="00DA2F1F" w:rsidP="00E7424C">
            <w:pPr>
              <w:jc w:val="center"/>
              <w:rPr>
                <w:b/>
                <w:sz w:val="32"/>
                <w:szCs w:val="32"/>
              </w:rPr>
            </w:pPr>
            <w:r w:rsidRPr="000C7A02">
              <w:rPr>
                <w:b/>
                <w:sz w:val="32"/>
                <w:szCs w:val="32"/>
              </w:rPr>
              <w:t>COVID-19</w:t>
            </w:r>
            <w:r>
              <w:rPr>
                <w:b/>
                <w:sz w:val="32"/>
                <w:szCs w:val="32"/>
              </w:rPr>
              <w:t xml:space="preserve"> Vaccination</w:t>
            </w:r>
          </w:p>
          <w:p w:rsidR="00DA2F1F" w:rsidRPr="000C7A02" w:rsidRDefault="00DA2F1F" w:rsidP="00E7424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Pinnacle o</w:t>
            </w:r>
            <w:r w:rsidRPr="000C7A02">
              <w:rPr>
                <w:b/>
                <w:sz w:val="32"/>
                <w:szCs w:val="32"/>
              </w:rPr>
              <w:t>ffline record form</w:t>
            </w:r>
          </w:p>
        </w:tc>
        <w:tc>
          <w:tcPr>
            <w:tcW w:w="1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A2F1F" w:rsidRDefault="00DA2F1F" w:rsidP="000C7A02">
            <w:pPr>
              <w:jc w:val="right"/>
            </w:pPr>
            <w:r>
              <w:rPr>
                <w:noProof/>
                <w:lang w:eastAsia="en-GB"/>
              </w:rPr>
              <w:drawing>
                <wp:inline distT="0" distB="0" distL="0" distR="0" wp14:anchorId="7CF11BD4" wp14:editId="48C57D97">
                  <wp:extent cx="846161" cy="34933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867" cy="349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24C" w:rsidTr="00513A67">
        <w:trPr>
          <w:trHeight w:val="113"/>
        </w:trPr>
        <w:tc>
          <w:tcPr>
            <w:tcW w:w="59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424C" w:rsidRDefault="00E7424C"/>
        </w:tc>
        <w:tc>
          <w:tcPr>
            <w:tcW w:w="4504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:rsidR="00E7424C" w:rsidRPr="00E7424C" w:rsidRDefault="00E7424C" w:rsidP="00E7424C">
            <w:pPr>
              <w:jc w:val="center"/>
              <w:rPr>
                <w:b/>
                <w:i/>
                <w:sz w:val="36"/>
                <w:szCs w:val="36"/>
              </w:rPr>
            </w:pPr>
            <w:r w:rsidRPr="00E7424C">
              <w:rPr>
                <w:b/>
                <w:i/>
                <w:sz w:val="36"/>
                <w:szCs w:val="36"/>
              </w:rPr>
              <w:t xml:space="preserve">PLEASE PRINT </w:t>
            </w:r>
            <w:r w:rsidRPr="00E7424C">
              <w:rPr>
                <w:b/>
                <w:i/>
                <w:sz w:val="36"/>
                <w:szCs w:val="36"/>
                <w:u w:val="single"/>
              </w:rPr>
              <w:t>LEGIBLY!</w:t>
            </w:r>
          </w:p>
        </w:tc>
      </w:tr>
      <w:tr w:rsidR="00E7424C" w:rsidTr="00513A67">
        <w:trPr>
          <w:trHeight w:val="397"/>
        </w:trPr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E7424C" w:rsidRPr="00E7424C" w:rsidRDefault="00E7424C" w:rsidP="000C7A02">
            <w:pPr>
              <w:rPr>
                <w:b/>
                <w:sz w:val="24"/>
                <w:szCs w:val="24"/>
              </w:rPr>
            </w:pPr>
            <w:r w:rsidRPr="00E7424C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424C" w:rsidRDefault="00E7424C" w:rsidP="000C7A02"/>
        </w:tc>
        <w:tc>
          <w:tcPr>
            <w:tcW w:w="4504" w:type="dxa"/>
            <w:gridSpan w:val="5"/>
            <w:vMerge/>
            <w:tcBorders>
              <w:left w:val="single" w:sz="4" w:space="0" w:color="auto"/>
              <w:right w:val="nil"/>
            </w:tcBorders>
            <w:vAlign w:val="center"/>
          </w:tcPr>
          <w:p w:rsidR="00E7424C" w:rsidRPr="00E7424C" w:rsidRDefault="00E7424C" w:rsidP="000C7A02">
            <w:pPr>
              <w:rPr>
                <w:b/>
                <w:sz w:val="20"/>
                <w:szCs w:val="20"/>
              </w:rPr>
            </w:pPr>
          </w:p>
        </w:tc>
      </w:tr>
      <w:tr w:rsidR="000C7A02" w:rsidTr="00513A67">
        <w:trPr>
          <w:trHeight w:val="397"/>
        </w:trPr>
        <w:tc>
          <w:tcPr>
            <w:tcW w:w="1524" w:type="dxa"/>
            <w:tcBorders>
              <w:top w:val="single" w:sz="4" w:space="0" w:color="auto"/>
            </w:tcBorders>
            <w:vAlign w:val="center"/>
          </w:tcPr>
          <w:p w:rsidR="000C7A02" w:rsidRPr="00E7424C" w:rsidRDefault="000C7A02" w:rsidP="000C7A02">
            <w:pPr>
              <w:rPr>
                <w:b/>
                <w:sz w:val="24"/>
                <w:szCs w:val="24"/>
              </w:rPr>
            </w:pPr>
            <w:r w:rsidRPr="00E7424C">
              <w:rPr>
                <w:b/>
                <w:sz w:val="24"/>
                <w:szCs w:val="24"/>
              </w:rPr>
              <w:t>First name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</w:tcBorders>
            <w:vAlign w:val="center"/>
          </w:tcPr>
          <w:p w:rsidR="000C7A02" w:rsidRDefault="000C7A02" w:rsidP="000C7A02"/>
        </w:tc>
        <w:tc>
          <w:tcPr>
            <w:tcW w:w="4504" w:type="dxa"/>
            <w:gridSpan w:val="5"/>
            <w:tcBorders>
              <w:top w:val="single" w:sz="4" w:space="0" w:color="auto"/>
            </w:tcBorders>
            <w:vAlign w:val="center"/>
          </w:tcPr>
          <w:p w:rsidR="000C7A02" w:rsidRPr="00E7424C" w:rsidRDefault="000C7A02" w:rsidP="000C7A02">
            <w:pPr>
              <w:rPr>
                <w:b/>
                <w:sz w:val="24"/>
                <w:szCs w:val="24"/>
              </w:rPr>
            </w:pPr>
            <w:proofErr w:type="spellStart"/>
            <w:r w:rsidRPr="00E7424C">
              <w:rPr>
                <w:b/>
                <w:sz w:val="24"/>
                <w:szCs w:val="24"/>
              </w:rPr>
              <w:t>DoB</w:t>
            </w:r>
            <w:proofErr w:type="spellEnd"/>
          </w:p>
        </w:tc>
        <w:bookmarkStart w:id="0" w:name="_GoBack"/>
        <w:bookmarkEnd w:id="0"/>
      </w:tr>
      <w:tr w:rsidR="000C7A02" w:rsidTr="00513A67">
        <w:trPr>
          <w:trHeight w:val="397"/>
        </w:trPr>
        <w:tc>
          <w:tcPr>
            <w:tcW w:w="1524" w:type="dxa"/>
            <w:vAlign w:val="center"/>
          </w:tcPr>
          <w:p w:rsidR="000C7A02" w:rsidRPr="00E7424C" w:rsidRDefault="000C7A02" w:rsidP="000C7A02">
            <w:pPr>
              <w:rPr>
                <w:b/>
                <w:sz w:val="24"/>
                <w:szCs w:val="24"/>
              </w:rPr>
            </w:pPr>
            <w:r w:rsidRPr="00E7424C">
              <w:rPr>
                <w:b/>
                <w:sz w:val="24"/>
                <w:szCs w:val="24"/>
              </w:rPr>
              <w:t>Surname</w:t>
            </w:r>
          </w:p>
        </w:tc>
        <w:tc>
          <w:tcPr>
            <w:tcW w:w="4396" w:type="dxa"/>
            <w:gridSpan w:val="3"/>
            <w:vAlign w:val="center"/>
          </w:tcPr>
          <w:p w:rsidR="000C7A02" w:rsidRDefault="000C7A02" w:rsidP="000C7A02"/>
        </w:tc>
        <w:tc>
          <w:tcPr>
            <w:tcW w:w="4504" w:type="dxa"/>
            <w:gridSpan w:val="5"/>
            <w:vAlign w:val="center"/>
          </w:tcPr>
          <w:p w:rsidR="000C7A02" w:rsidRPr="00E7424C" w:rsidRDefault="000C7A02" w:rsidP="000C7A02">
            <w:pPr>
              <w:rPr>
                <w:b/>
                <w:sz w:val="24"/>
                <w:szCs w:val="24"/>
              </w:rPr>
            </w:pPr>
            <w:r w:rsidRPr="00E7424C">
              <w:rPr>
                <w:b/>
                <w:sz w:val="24"/>
                <w:szCs w:val="24"/>
              </w:rPr>
              <w:t>Gender</w:t>
            </w:r>
          </w:p>
        </w:tc>
      </w:tr>
      <w:tr w:rsidR="000C7A02" w:rsidTr="00513A67">
        <w:trPr>
          <w:trHeight w:val="397"/>
        </w:trPr>
        <w:tc>
          <w:tcPr>
            <w:tcW w:w="1524" w:type="dxa"/>
            <w:vAlign w:val="center"/>
          </w:tcPr>
          <w:p w:rsidR="000C7A02" w:rsidRPr="00E7424C" w:rsidRDefault="00EF1A1C" w:rsidP="000C7A02">
            <w:pPr>
              <w:rPr>
                <w:sz w:val="24"/>
                <w:szCs w:val="24"/>
              </w:rPr>
            </w:pPr>
            <w:r w:rsidRPr="00E7424C">
              <w:rPr>
                <w:b/>
                <w:sz w:val="24"/>
                <w:szCs w:val="24"/>
              </w:rPr>
              <w:t>Postcode</w:t>
            </w:r>
          </w:p>
        </w:tc>
        <w:tc>
          <w:tcPr>
            <w:tcW w:w="4396" w:type="dxa"/>
            <w:gridSpan w:val="3"/>
            <w:vAlign w:val="center"/>
          </w:tcPr>
          <w:p w:rsidR="000C7A02" w:rsidRDefault="000C7A02" w:rsidP="000C7A02"/>
        </w:tc>
        <w:tc>
          <w:tcPr>
            <w:tcW w:w="4504" w:type="dxa"/>
            <w:gridSpan w:val="5"/>
          </w:tcPr>
          <w:p w:rsidR="000C7A02" w:rsidRPr="00E7424C" w:rsidRDefault="00EF1A1C" w:rsidP="00284110">
            <w:pPr>
              <w:rPr>
                <w:sz w:val="24"/>
                <w:szCs w:val="24"/>
              </w:rPr>
            </w:pPr>
            <w:r w:rsidRPr="00E7424C">
              <w:rPr>
                <w:sz w:val="24"/>
                <w:szCs w:val="24"/>
              </w:rPr>
              <w:t xml:space="preserve">For </w:t>
            </w:r>
            <w:r w:rsidRPr="00E7424C">
              <w:rPr>
                <w:b/>
                <w:sz w:val="24"/>
                <w:szCs w:val="24"/>
                <w:u w:val="single"/>
              </w:rPr>
              <w:t>Care Home person only</w:t>
            </w:r>
            <w:r w:rsidR="009B1287" w:rsidRPr="00E7424C">
              <w:rPr>
                <w:sz w:val="24"/>
                <w:szCs w:val="24"/>
              </w:rPr>
              <w:t>:</w:t>
            </w:r>
          </w:p>
          <w:p w:rsidR="00284110" w:rsidRPr="00E7424C" w:rsidRDefault="00284110" w:rsidP="00284110">
            <w:pPr>
              <w:spacing w:before="120"/>
              <w:rPr>
                <w:sz w:val="24"/>
                <w:szCs w:val="24"/>
              </w:rPr>
            </w:pPr>
            <w:r w:rsidRPr="00E7424C">
              <w:rPr>
                <w:rFonts w:ascii="Cambria Math" w:hAnsi="Cambria Math" w:cs="Cambria Math"/>
                <w:sz w:val="24"/>
                <w:szCs w:val="24"/>
              </w:rPr>
              <w:t xml:space="preserve">         ⧠ </w:t>
            </w:r>
            <w:r w:rsidRPr="00E7424C">
              <w:rPr>
                <w:sz w:val="24"/>
                <w:szCs w:val="24"/>
              </w:rPr>
              <w:t xml:space="preserve">resident             </w:t>
            </w:r>
            <w:r w:rsidRPr="00E7424C">
              <w:rPr>
                <w:rFonts w:ascii="Cambria Math" w:hAnsi="Cambria Math" w:cs="Cambria Math"/>
                <w:sz w:val="24"/>
                <w:szCs w:val="24"/>
              </w:rPr>
              <w:t xml:space="preserve">⧠ </w:t>
            </w:r>
            <w:r w:rsidRPr="00E7424C">
              <w:rPr>
                <w:sz w:val="24"/>
                <w:szCs w:val="24"/>
              </w:rPr>
              <w:t>staff</w:t>
            </w:r>
          </w:p>
        </w:tc>
      </w:tr>
      <w:tr w:rsidR="000C7A02" w:rsidTr="00513A67">
        <w:trPr>
          <w:trHeight w:val="397"/>
        </w:trPr>
        <w:tc>
          <w:tcPr>
            <w:tcW w:w="1524" w:type="dxa"/>
            <w:vAlign w:val="center"/>
          </w:tcPr>
          <w:p w:rsidR="000C7A02" w:rsidRPr="00E7424C" w:rsidRDefault="00EF1A1C" w:rsidP="000C7A02">
            <w:pPr>
              <w:rPr>
                <w:b/>
                <w:sz w:val="24"/>
                <w:szCs w:val="24"/>
              </w:rPr>
            </w:pPr>
            <w:r w:rsidRPr="00E7424C">
              <w:rPr>
                <w:b/>
                <w:sz w:val="24"/>
                <w:szCs w:val="24"/>
              </w:rPr>
              <w:t>GP Practice</w:t>
            </w:r>
          </w:p>
        </w:tc>
        <w:tc>
          <w:tcPr>
            <w:tcW w:w="8900" w:type="dxa"/>
            <w:gridSpan w:val="8"/>
            <w:vAlign w:val="center"/>
          </w:tcPr>
          <w:p w:rsidR="000C7A02" w:rsidRDefault="000C7A02" w:rsidP="000C7A02"/>
        </w:tc>
      </w:tr>
      <w:tr w:rsidR="000C7A02" w:rsidRPr="000C7A02" w:rsidTr="00E7424C">
        <w:tc>
          <w:tcPr>
            <w:tcW w:w="10424" w:type="dxa"/>
            <w:gridSpan w:val="9"/>
            <w:tcBorders>
              <w:left w:val="nil"/>
              <w:right w:val="nil"/>
            </w:tcBorders>
          </w:tcPr>
          <w:p w:rsidR="000C7A02" w:rsidRPr="000C7A02" w:rsidRDefault="000C7A02">
            <w:pPr>
              <w:rPr>
                <w:sz w:val="12"/>
                <w:szCs w:val="12"/>
              </w:rPr>
            </w:pPr>
          </w:p>
        </w:tc>
      </w:tr>
      <w:tr w:rsidR="000C7A02" w:rsidTr="00E7424C">
        <w:tc>
          <w:tcPr>
            <w:tcW w:w="10424" w:type="dxa"/>
            <w:gridSpan w:val="9"/>
            <w:shd w:val="clear" w:color="auto" w:fill="D9D9D9" w:themeFill="background1" w:themeFillShade="D9"/>
          </w:tcPr>
          <w:p w:rsidR="000C7A02" w:rsidRPr="000C7A02" w:rsidRDefault="000C7A02" w:rsidP="000C7A02">
            <w:pPr>
              <w:jc w:val="center"/>
              <w:rPr>
                <w:b/>
                <w:smallCaps/>
                <w:spacing w:val="30"/>
                <w:sz w:val="24"/>
                <w:szCs w:val="24"/>
              </w:rPr>
            </w:pPr>
            <w:r w:rsidRPr="000C7A02">
              <w:rPr>
                <w:b/>
                <w:smallCaps/>
                <w:spacing w:val="30"/>
                <w:sz w:val="24"/>
                <w:szCs w:val="24"/>
              </w:rPr>
              <w:t>Clinical Screening</w:t>
            </w:r>
          </w:p>
        </w:tc>
      </w:tr>
      <w:tr w:rsidR="000C7A02" w:rsidRPr="00E7424C" w:rsidTr="00E7424C">
        <w:trPr>
          <w:trHeight w:val="454"/>
        </w:trPr>
        <w:tc>
          <w:tcPr>
            <w:tcW w:w="10424" w:type="dxa"/>
            <w:gridSpan w:val="9"/>
            <w:vAlign w:val="center"/>
          </w:tcPr>
          <w:p w:rsidR="000C7A02" w:rsidRPr="00E7424C" w:rsidRDefault="00E7424C" w:rsidP="00E7424C">
            <w:pPr>
              <w:rPr>
                <w:b/>
              </w:rPr>
            </w:pPr>
            <w:r w:rsidRPr="00E7424C">
              <w:rPr>
                <w:b/>
              </w:rPr>
              <w:t xml:space="preserve">Screening Questions -  </w:t>
            </w:r>
            <w:r w:rsidR="000C7A02" w:rsidRPr="00E7424C">
              <w:rPr>
                <w:b/>
                <w:sz w:val="24"/>
                <w:szCs w:val="24"/>
              </w:rPr>
              <w:t>Name of Clinical Screener:</w:t>
            </w:r>
          </w:p>
        </w:tc>
      </w:tr>
      <w:tr w:rsidR="00513A67" w:rsidTr="00513A67">
        <w:trPr>
          <w:trHeight w:val="1163"/>
        </w:trPr>
        <w:tc>
          <w:tcPr>
            <w:tcW w:w="3227" w:type="dxa"/>
            <w:gridSpan w:val="3"/>
            <w:tcBorders>
              <w:bottom w:val="single" w:sz="4" w:space="0" w:color="auto"/>
            </w:tcBorders>
          </w:tcPr>
          <w:p w:rsidR="00513A67" w:rsidRPr="00513A67" w:rsidRDefault="00513A67" w:rsidP="00E7424C">
            <w:pPr>
              <w:jc w:val="center"/>
              <w:rPr>
                <w:b/>
                <w:sz w:val="28"/>
                <w:szCs w:val="28"/>
              </w:rPr>
            </w:pPr>
            <w:r w:rsidRPr="00513A67">
              <w:rPr>
                <w:b/>
                <w:sz w:val="28"/>
                <w:szCs w:val="28"/>
              </w:rPr>
              <w:t>Clinically Suitable?</w:t>
            </w:r>
          </w:p>
          <w:p w:rsidR="00513A67" w:rsidRPr="00513A67" w:rsidRDefault="00513A67" w:rsidP="00E7424C">
            <w:pPr>
              <w:ind w:left="720"/>
              <w:rPr>
                <w:sz w:val="36"/>
                <w:szCs w:val="36"/>
              </w:rPr>
            </w:pPr>
            <w:r w:rsidRPr="00513A67">
              <w:rPr>
                <w:rFonts w:ascii="Cambria Math" w:hAnsi="Cambria Math" w:cs="Cambria Math"/>
                <w:sz w:val="36"/>
                <w:szCs w:val="36"/>
              </w:rPr>
              <w:t>⧠</w:t>
            </w:r>
            <w:r w:rsidRPr="00513A67">
              <w:rPr>
                <w:sz w:val="36"/>
                <w:szCs w:val="36"/>
              </w:rPr>
              <w:t xml:space="preserve">   yes</w:t>
            </w:r>
          </w:p>
          <w:p w:rsidR="00513A67" w:rsidRPr="00E7424C" w:rsidRDefault="00513A67" w:rsidP="00E7424C">
            <w:pPr>
              <w:ind w:left="720"/>
              <w:rPr>
                <w:sz w:val="24"/>
                <w:szCs w:val="24"/>
              </w:rPr>
            </w:pPr>
            <w:r w:rsidRPr="00513A67">
              <w:rPr>
                <w:rFonts w:ascii="Cambria Math" w:hAnsi="Cambria Math" w:cs="Cambria Math"/>
                <w:sz w:val="36"/>
                <w:szCs w:val="36"/>
              </w:rPr>
              <w:t>⧠</w:t>
            </w:r>
            <w:r w:rsidRPr="00513A67">
              <w:rPr>
                <w:sz w:val="36"/>
                <w:szCs w:val="36"/>
              </w:rPr>
              <w:t xml:space="preserve">   no</w:t>
            </w:r>
          </w:p>
        </w:tc>
        <w:tc>
          <w:tcPr>
            <w:tcW w:w="3685" w:type="dxa"/>
            <w:gridSpan w:val="2"/>
            <w:vMerge w:val="restart"/>
            <w:tcBorders>
              <w:right w:val="nil"/>
            </w:tcBorders>
          </w:tcPr>
          <w:p w:rsidR="00513A67" w:rsidRPr="00513A67" w:rsidRDefault="00513A67" w:rsidP="00513A67">
            <w:pPr>
              <w:jc w:val="center"/>
              <w:rPr>
                <w:i/>
                <w:sz w:val="18"/>
                <w:szCs w:val="18"/>
              </w:rPr>
            </w:pPr>
            <w:r w:rsidRPr="00513A67">
              <w:rPr>
                <w:i/>
                <w:sz w:val="18"/>
                <w:szCs w:val="18"/>
                <w:u w:val="single"/>
              </w:rPr>
              <w:t>Exclusions</w:t>
            </w:r>
            <w:r w:rsidRPr="00513A67">
              <w:rPr>
                <w:i/>
                <w:sz w:val="18"/>
                <w:szCs w:val="18"/>
              </w:rPr>
              <w:t>:</w:t>
            </w:r>
          </w:p>
          <w:p w:rsidR="00513A67" w:rsidRPr="00513A67" w:rsidRDefault="00513A67" w:rsidP="00E7424C">
            <w:pPr>
              <w:pStyle w:val="ListParagraph"/>
              <w:numPr>
                <w:ilvl w:val="0"/>
                <w:numId w:val="2"/>
              </w:numPr>
              <w:ind w:left="175" w:hanging="185"/>
              <w:rPr>
                <w:i/>
                <w:sz w:val="18"/>
                <w:szCs w:val="18"/>
              </w:rPr>
            </w:pPr>
            <w:r w:rsidRPr="00513A67">
              <w:rPr>
                <w:i/>
                <w:sz w:val="18"/>
                <w:szCs w:val="18"/>
              </w:rPr>
              <w:t>Received any other vaccination in last 7 days</w:t>
            </w:r>
          </w:p>
          <w:p w:rsidR="00513A67" w:rsidRPr="00513A67" w:rsidRDefault="00513A67" w:rsidP="00E7424C">
            <w:pPr>
              <w:pStyle w:val="ListParagraph"/>
              <w:numPr>
                <w:ilvl w:val="0"/>
                <w:numId w:val="2"/>
              </w:numPr>
              <w:ind w:left="175" w:hanging="185"/>
              <w:rPr>
                <w:i/>
                <w:sz w:val="18"/>
                <w:szCs w:val="18"/>
              </w:rPr>
            </w:pPr>
            <w:r w:rsidRPr="00513A67">
              <w:rPr>
                <w:i/>
                <w:sz w:val="18"/>
                <w:szCs w:val="18"/>
              </w:rPr>
              <w:t>Is currently unwell with fever</w:t>
            </w:r>
          </w:p>
          <w:p w:rsidR="00513A67" w:rsidRPr="00513A67" w:rsidRDefault="00513A67" w:rsidP="00E7424C">
            <w:pPr>
              <w:pStyle w:val="ListParagraph"/>
              <w:numPr>
                <w:ilvl w:val="0"/>
                <w:numId w:val="2"/>
              </w:numPr>
              <w:ind w:left="175" w:hanging="185"/>
              <w:rPr>
                <w:i/>
                <w:sz w:val="18"/>
                <w:szCs w:val="18"/>
              </w:rPr>
            </w:pPr>
            <w:r w:rsidRPr="00513A67">
              <w:rPr>
                <w:i/>
                <w:sz w:val="18"/>
                <w:szCs w:val="18"/>
              </w:rPr>
              <w:t xml:space="preserve">Previous </w:t>
            </w:r>
            <w:r w:rsidRPr="00513A67">
              <w:rPr>
                <w:b/>
                <w:i/>
                <w:sz w:val="18"/>
                <w:szCs w:val="18"/>
                <w:u w:val="single"/>
              </w:rPr>
              <w:t>unexplained</w:t>
            </w:r>
            <w:r w:rsidRPr="00513A67">
              <w:rPr>
                <w:i/>
                <w:sz w:val="18"/>
                <w:szCs w:val="18"/>
              </w:rPr>
              <w:t xml:space="preserve"> anaphylaxis reaction </w:t>
            </w:r>
          </w:p>
          <w:p w:rsidR="00513A67" w:rsidRPr="00513A67" w:rsidRDefault="00513A67" w:rsidP="00E7424C">
            <w:pPr>
              <w:pStyle w:val="ListParagraph"/>
              <w:numPr>
                <w:ilvl w:val="0"/>
                <w:numId w:val="2"/>
              </w:numPr>
              <w:ind w:left="175" w:hanging="185"/>
              <w:rPr>
                <w:i/>
                <w:sz w:val="18"/>
                <w:szCs w:val="18"/>
              </w:rPr>
            </w:pPr>
            <w:r w:rsidRPr="00513A67">
              <w:rPr>
                <w:i/>
                <w:sz w:val="18"/>
                <w:szCs w:val="18"/>
              </w:rPr>
              <w:t>Previous serious allergic reaction to any ingredients of COVID vaccines, drug or other vaccine</w:t>
            </w:r>
          </w:p>
          <w:p w:rsidR="00513A67" w:rsidRPr="00513A67" w:rsidRDefault="00513A67" w:rsidP="00E7424C">
            <w:pPr>
              <w:rPr>
                <w:i/>
                <w:sz w:val="18"/>
                <w:szCs w:val="18"/>
              </w:rPr>
            </w:pPr>
          </w:p>
          <w:p w:rsidR="00513A67" w:rsidRPr="00513A67" w:rsidRDefault="00513A67" w:rsidP="00E7424C">
            <w:pPr>
              <w:tabs>
                <w:tab w:val="left" w:pos="264"/>
                <w:tab w:val="left" w:pos="7031"/>
              </w:tabs>
              <w:rPr>
                <w:i/>
                <w:sz w:val="16"/>
                <w:szCs w:val="16"/>
              </w:rPr>
            </w:pPr>
            <w:r w:rsidRPr="00513A67">
              <w:rPr>
                <w:i/>
                <w:sz w:val="16"/>
                <w:szCs w:val="16"/>
              </w:rPr>
              <w:t>1-3</w:t>
            </w:r>
            <w:r w:rsidRPr="00513A67">
              <w:rPr>
                <w:i/>
                <w:sz w:val="16"/>
                <w:szCs w:val="16"/>
              </w:rPr>
              <w:tab/>
              <w:t>Confirm with lead clinician</w:t>
            </w:r>
          </w:p>
          <w:p w:rsidR="00513A67" w:rsidRPr="00E7424C" w:rsidRDefault="00513A67" w:rsidP="00E7424C">
            <w:pPr>
              <w:tabs>
                <w:tab w:val="left" w:pos="264"/>
                <w:tab w:val="left" w:pos="381"/>
              </w:tabs>
              <w:rPr>
                <w:sz w:val="18"/>
                <w:szCs w:val="18"/>
              </w:rPr>
            </w:pPr>
            <w:r w:rsidRPr="00513A67">
              <w:rPr>
                <w:i/>
                <w:sz w:val="16"/>
                <w:szCs w:val="16"/>
              </w:rPr>
              <w:t>4</w:t>
            </w:r>
            <w:r w:rsidRPr="00513A67">
              <w:rPr>
                <w:i/>
                <w:sz w:val="16"/>
                <w:szCs w:val="16"/>
              </w:rPr>
              <w:tab/>
              <w:t>undiagnosed PEG allergy may have a history of unexplained anaphylaxis: Pfizer vaccine is contra-indicated for this group</w:t>
            </w:r>
          </w:p>
        </w:tc>
        <w:tc>
          <w:tcPr>
            <w:tcW w:w="3512" w:type="dxa"/>
            <w:gridSpan w:val="4"/>
            <w:vMerge w:val="restart"/>
            <w:tcBorders>
              <w:left w:val="nil"/>
            </w:tcBorders>
          </w:tcPr>
          <w:p w:rsidR="00513A67" w:rsidRPr="00513A67" w:rsidRDefault="00513A67" w:rsidP="00513A67">
            <w:pPr>
              <w:jc w:val="center"/>
              <w:rPr>
                <w:i/>
                <w:sz w:val="18"/>
                <w:szCs w:val="18"/>
                <w:u w:val="single"/>
              </w:rPr>
            </w:pPr>
            <w:r w:rsidRPr="00513A67">
              <w:rPr>
                <w:i/>
                <w:sz w:val="18"/>
                <w:szCs w:val="18"/>
                <w:u w:val="single"/>
              </w:rPr>
              <w:t>Cautions:</w:t>
            </w:r>
          </w:p>
          <w:p w:rsidR="00513A67" w:rsidRPr="00513A67" w:rsidRDefault="00513A67" w:rsidP="00E7424C">
            <w:pPr>
              <w:pStyle w:val="ListParagraph"/>
              <w:numPr>
                <w:ilvl w:val="0"/>
                <w:numId w:val="3"/>
              </w:numPr>
              <w:ind w:left="264" w:hanging="264"/>
              <w:rPr>
                <w:i/>
                <w:sz w:val="18"/>
                <w:szCs w:val="18"/>
              </w:rPr>
            </w:pPr>
            <w:r w:rsidRPr="00513A67">
              <w:rPr>
                <w:i/>
                <w:sz w:val="18"/>
                <w:szCs w:val="18"/>
              </w:rPr>
              <w:t>Is, or could be pregnant</w:t>
            </w:r>
          </w:p>
          <w:p w:rsidR="00513A67" w:rsidRPr="00513A67" w:rsidRDefault="00513A67" w:rsidP="00E7424C">
            <w:pPr>
              <w:pStyle w:val="ListParagraph"/>
              <w:numPr>
                <w:ilvl w:val="0"/>
                <w:numId w:val="3"/>
              </w:numPr>
              <w:ind w:left="264" w:hanging="264"/>
              <w:rPr>
                <w:i/>
                <w:sz w:val="18"/>
                <w:szCs w:val="18"/>
              </w:rPr>
            </w:pPr>
            <w:r w:rsidRPr="00513A67">
              <w:rPr>
                <w:i/>
                <w:sz w:val="18"/>
                <w:szCs w:val="18"/>
              </w:rPr>
              <w:t>Taken part in trial of potential COVID vaccine</w:t>
            </w:r>
          </w:p>
          <w:p w:rsidR="00513A67" w:rsidRPr="00513A67" w:rsidRDefault="00513A67" w:rsidP="00E7424C">
            <w:pPr>
              <w:pStyle w:val="ListParagraph"/>
              <w:numPr>
                <w:ilvl w:val="0"/>
                <w:numId w:val="3"/>
              </w:numPr>
              <w:ind w:left="264" w:hanging="264"/>
              <w:rPr>
                <w:i/>
                <w:sz w:val="18"/>
                <w:szCs w:val="18"/>
              </w:rPr>
            </w:pPr>
            <w:r w:rsidRPr="00513A67">
              <w:rPr>
                <w:i/>
                <w:sz w:val="18"/>
                <w:szCs w:val="18"/>
              </w:rPr>
              <w:t>Current symptoms of COVID infection</w:t>
            </w:r>
          </w:p>
          <w:p w:rsidR="00513A67" w:rsidRPr="00513A67" w:rsidRDefault="00513A67" w:rsidP="00E7424C">
            <w:pPr>
              <w:pStyle w:val="ListParagraph"/>
              <w:numPr>
                <w:ilvl w:val="0"/>
                <w:numId w:val="3"/>
              </w:numPr>
              <w:ind w:left="264" w:hanging="264"/>
              <w:rPr>
                <w:i/>
                <w:sz w:val="18"/>
                <w:szCs w:val="18"/>
              </w:rPr>
            </w:pPr>
            <w:proofErr w:type="gramStart"/>
            <w:r w:rsidRPr="00513A67">
              <w:rPr>
                <w:i/>
                <w:sz w:val="18"/>
                <w:szCs w:val="18"/>
              </w:rPr>
              <w:t>taking</w:t>
            </w:r>
            <w:proofErr w:type="gramEnd"/>
            <w:r w:rsidRPr="00513A67">
              <w:rPr>
                <w:i/>
                <w:sz w:val="18"/>
                <w:szCs w:val="18"/>
              </w:rPr>
              <w:t xml:space="preserve"> anticoagulation medicine/has bleeding disorder?</w:t>
            </w:r>
          </w:p>
          <w:p w:rsidR="00513A67" w:rsidRPr="00513A67" w:rsidRDefault="00513A67" w:rsidP="00E7424C">
            <w:pPr>
              <w:rPr>
                <w:i/>
                <w:sz w:val="18"/>
                <w:szCs w:val="18"/>
              </w:rPr>
            </w:pPr>
          </w:p>
          <w:p w:rsidR="00513A67" w:rsidRPr="00513A67" w:rsidRDefault="00513A67" w:rsidP="00E7424C">
            <w:pPr>
              <w:tabs>
                <w:tab w:val="left" w:pos="264"/>
                <w:tab w:val="left" w:pos="7031"/>
              </w:tabs>
              <w:rPr>
                <w:i/>
                <w:sz w:val="16"/>
                <w:szCs w:val="16"/>
              </w:rPr>
            </w:pPr>
            <w:r w:rsidRPr="00513A67">
              <w:rPr>
                <w:i/>
                <w:sz w:val="16"/>
                <w:szCs w:val="16"/>
              </w:rPr>
              <w:t>1-3</w:t>
            </w:r>
            <w:r w:rsidRPr="00513A67">
              <w:rPr>
                <w:i/>
                <w:sz w:val="16"/>
                <w:szCs w:val="16"/>
              </w:rPr>
              <w:tab/>
            </w:r>
            <w:hyperlink r:id="rId10" w:history="1">
              <w:r w:rsidRPr="00513A67">
                <w:rPr>
                  <w:rStyle w:val="Hyperlink"/>
                  <w:i/>
                  <w:sz w:val="14"/>
                  <w:szCs w:val="14"/>
                </w:rPr>
                <w:t>https://tinyurl.com/covidjab-green-book-ch14a</w:t>
              </w:r>
            </w:hyperlink>
          </w:p>
          <w:p w:rsidR="00513A67" w:rsidRPr="00E7424C" w:rsidRDefault="00513A67" w:rsidP="00E7424C">
            <w:pPr>
              <w:tabs>
                <w:tab w:val="left" w:pos="264"/>
                <w:tab w:val="left" w:pos="7031"/>
              </w:tabs>
              <w:rPr>
                <w:sz w:val="16"/>
                <w:szCs w:val="16"/>
              </w:rPr>
            </w:pPr>
            <w:r w:rsidRPr="00513A67">
              <w:rPr>
                <w:i/>
                <w:sz w:val="16"/>
                <w:szCs w:val="16"/>
              </w:rPr>
              <w:t>4</w:t>
            </w:r>
            <w:r w:rsidRPr="00513A67">
              <w:rPr>
                <w:i/>
                <w:sz w:val="16"/>
                <w:szCs w:val="16"/>
              </w:rPr>
              <w:tab/>
              <w:t>press for 2 mins; no jab if INR &gt;4.0</w:t>
            </w:r>
          </w:p>
        </w:tc>
      </w:tr>
      <w:tr w:rsidR="00513A67" w:rsidTr="00513A67">
        <w:trPr>
          <w:trHeight w:val="1365"/>
        </w:trPr>
        <w:tc>
          <w:tcPr>
            <w:tcW w:w="3227" w:type="dxa"/>
            <w:gridSpan w:val="3"/>
            <w:tcBorders>
              <w:right w:val="nil"/>
            </w:tcBorders>
          </w:tcPr>
          <w:p w:rsidR="00513A67" w:rsidRPr="00513A67" w:rsidRDefault="00513A67" w:rsidP="00E7424C">
            <w:pPr>
              <w:jc w:val="center"/>
              <w:rPr>
                <w:i/>
                <w:sz w:val="18"/>
                <w:szCs w:val="18"/>
              </w:rPr>
            </w:pPr>
            <w:r w:rsidRPr="00513A67">
              <w:rPr>
                <w:i/>
                <w:sz w:val="18"/>
                <w:szCs w:val="18"/>
              </w:rPr>
              <w:t>Clinical Note if Exclusion or Caution</w:t>
            </w:r>
          </w:p>
          <w:p w:rsidR="00513A67" w:rsidRPr="00513A67" w:rsidRDefault="00513A67" w:rsidP="00E742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5" w:type="dxa"/>
            <w:gridSpan w:val="2"/>
            <w:vMerge/>
            <w:tcBorders>
              <w:left w:val="nil"/>
              <w:right w:val="nil"/>
            </w:tcBorders>
          </w:tcPr>
          <w:p w:rsidR="00513A67" w:rsidRPr="00E7424C" w:rsidRDefault="00513A67" w:rsidP="00E7424C">
            <w:pPr>
              <w:rPr>
                <w:sz w:val="18"/>
                <w:szCs w:val="18"/>
                <w:u w:val="single"/>
              </w:rPr>
            </w:pPr>
          </w:p>
        </w:tc>
        <w:tc>
          <w:tcPr>
            <w:tcW w:w="3512" w:type="dxa"/>
            <w:gridSpan w:val="4"/>
            <w:vMerge/>
            <w:tcBorders>
              <w:left w:val="nil"/>
            </w:tcBorders>
          </w:tcPr>
          <w:p w:rsidR="00513A67" w:rsidRPr="00E7424C" w:rsidRDefault="00513A67" w:rsidP="00E7424C">
            <w:pPr>
              <w:rPr>
                <w:sz w:val="18"/>
                <w:szCs w:val="18"/>
                <w:u w:val="single"/>
              </w:rPr>
            </w:pPr>
          </w:p>
        </w:tc>
      </w:tr>
      <w:tr w:rsidR="000C7A02" w:rsidRPr="000C7A02" w:rsidTr="00E7424C">
        <w:tc>
          <w:tcPr>
            <w:tcW w:w="10424" w:type="dxa"/>
            <w:gridSpan w:val="9"/>
            <w:tcBorders>
              <w:left w:val="nil"/>
              <w:right w:val="nil"/>
            </w:tcBorders>
          </w:tcPr>
          <w:p w:rsidR="000C7A02" w:rsidRPr="000C7A02" w:rsidRDefault="000C7A02">
            <w:pPr>
              <w:rPr>
                <w:sz w:val="12"/>
                <w:szCs w:val="12"/>
              </w:rPr>
            </w:pPr>
          </w:p>
        </w:tc>
      </w:tr>
      <w:tr w:rsidR="000C7A02" w:rsidTr="00E7424C">
        <w:tc>
          <w:tcPr>
            <w:tcW w:w="10424" w:type="dxa"/>
            <w:gridSpan w:val="9"/>
            <w:shd w:val="clear" w:color="auto" w:fill="D9D9D9" w:themeFill="background1" w:themeFillShade="D9"/>
          </w:tcPr>
          <w:p w:rsidR="000C7A02" w:rsidRPr="000C7A02" w:rsidRDefault="000C7A02" w:rsidP="00B07148">
            <w:pPr>
              <w:jc w:val="center"/>
              <w:rPr>
                <w:b/>
                <w:smallCaps/>
                <w:spacing w:val="30"/>
                <w:sz w:val="24"/>
                <w:szCs w:val="24"/>
              </w:rPr>
            </w:pPr>
            <w:r>
              <w:rPr>
                <w:b/>
                <w:smallCaps/>
                <w:spacing w:val="30"/>
                <w:sz w:val="24"/>
                <w:szCs w:val="24"/>
              </w:rPr>
              <w:t>Consent</w:t>
            </w:r>
          </w:p>
        </w:tc>
      </w:tr>
      <w:tr w:rsidR="000C7A02" w:rsidTr="00513A67">
        <w:trPr>
          <w:trHeight w:val="340"/>
        </w:trPr>
        <w:tc>
          <w:tcPr>
            <w:tcW w:w="2520" w:type="dxa"/>
            <w:gridSpan w:val="2"/>
            <w:vAlign w:val="center"/>
          </w:tcPr>
          <w:p w:rsidR="000C7A02" w:rsidRPr="00E7424C" w:rsidRDefault="000C7A02" w:rsidP="000C7A02">
            <w:pPr>
              <w:jc w:val="center"/>
              <w:rPr>
                <w:b/>
                <w:sz w:val="24"/>
                <w:szCs w:val="24"/>
              </w:rPr>
            </w:pPr>
            <w:r w:rsidRPr="00E7424C">
              <w:rPr>
                <w:b/>
                <w:sz w:val="24"/>
                <w:szCs w:val="24"/>
              </w:rPr>
              <w:t>Consent</w:t>
            </w:r>
          </w:p>
        </w:tc>
        <w:tc>
          <w:tcPr>
            <w:tcW w:w="4529" w:type="dxa"/>
            <w:gridSpan w:val="4"/>
            <w:vAlign w:val="center"/>
          </w:tcPr>
          <w:p w:rsidR="000C7A02" w:rsidRDefault="000C7A02" w:rsidP="000C7A02">
            <w:r>
              <w:t>Do you give consent to receive the vaccine?</w:t>
            </w:r>
          </w:p>
        </w:tc>
        <w:tc>
          <w:tcPr>
            <w:tcW w:w="981" w:type="dxa"/>
            <w:vAlign w:val="center"/>
          </w:tcPr>
          <w:p w:rsidR="000C7A02" w:rsidRDefault="000C7A02" w:rsidP="000C7A02">
            <w:r>
              <w:rPr>
                <w:rFonts w:ascii="Cambria Math" w:hAnsi="Cambria Math" w:cs="Cambria Math"/>
              </w:rPr>
              <w:t xml:space="preserve">⧠ </w:t>
            </w:r>
            <w:r>
              <w:t>yes</w:t>
            </w:r>
          </w:p>
        </w:tc>
        <w:tc>
          <w:tcPr>
            <w:tcW w:w="2394" w:type="dxa"/>
            <w:gridSpan w:val="2"/>
            <w:vAlign w:val="center"/>
          </w:tcPr>
          <w:p w:rsidR="000C7A02" w:rsidRDefault="000C7A02" w:rsidP="000C7A02">
            <w:r>
              <w:rPr>
                <w:rFonts w:ascii="Cambria Math" w:hAnsi="Cambria Math" w:cs="Cambria Math"/>
              </w:rPr>
              <w:t xml:space="preserve">⧠ </w:t>
            </w:r>
            <w:r>
              <w:t>no</w:t>
            </w:r>
          </w:p>
        </w:tc>
      </w:tr>
      <w:tr w:rsidR="000C7A02" w:rsidTr="00513A67">
        <w:tc>
          <w:tcPr>
            <w:tcW w:w="2520" w:type="dxa"/>
            <w:gridSpan w:val="2"/>
            <w:tcBorders>
              <w:bottom w:val="single" w:sz="4" w:space="0" w:color="auto"/>
            </w:tcBorders>
            <w:vAlign w:val="center"/>
          </w:tcPr>
          <w:p w:rsidR="000C7A02" w:rsidRPr="00E7424C" w:rsidRDefault="000C7A02" w:rsidP="000C7A02">
            <w:pPr>
              <w:jc w:val="center"/>
              <w:rPr>
                <w:b/>
                <w:sz w:val="24"/>
                <w:szCs w:val="24"/>
              </w:rPr>
            </w:pPr>
            <w:r w:rsidRPr="00E7424C">
              <w:rPr>
                <w:b/>
                <w:sz w:val="24"/>
                <w:szCs w:val="24"/>
              </w:rPr>
              <w:t>Consent provided by</w:t>
            </w:r>
          </w:p>
        </w:tc>
        <w:tc>
          <w:tcPr>
            <w:tcW w:w="7904" w:type="dxa"/>
            <w:gridSpan w:val="7"/>
            <w:tcBorders>
              <w:bottom w:val="single" w:sz="4" w:space="0" w:color="auto"/>
            </w:tcBorders>
          </w:tcPr>
          <w:p w:rsidR="000C7A02" w:rsidRDefault="000C7A02" w:rsidP="00E7424C">
            <w:r>
              <w:rPr>
                <w:rFonts w:ascii="Cambria Math" w:hAnsi="Cambria Math" w:cs="Cambria Math"/>
              </w:rPr>
              <w:t>⧠</w:t>
            </w:r>
            <w:r>
              <w:t xml:space="preserve"> Patient</w:t>
            </w:r>
            <w:r w:rsidR="00E7424C">
              <w:t xml:space="preserve">         </w:t>
            </w:r>
            <w:r>
              <w:rPr>
                <w:rFonts w:ascii="Cambria Math" w:hAnsi="Cambria Math" w:cs="Cambria Math"/>
              </w:rPr>
              <w:t>⧠</w:t>
            </w:r>
            <w:r>
              <w:t xml:space="preserve"> </w:t>
            </w:r>
            <w:proofErr w:type="spellStart"/>
            <w:r w:rsidR="00E7424C">
              <w:t>PoA</w:t>
            </w:r>
            <w:proofErr w:type="spellEnd"/>
            <w:r w:rsidR="00E7424C">
              <w:t xml:space="preserve">          </w:t>
            </w:r>
            <w:r>
              <w:rPr>
                <w:rFonts w:ascii="Cambria Math" w:hAnsi="Cambria Math" w:cs="Cambria Math"/>
              </w:rPr>
              <w:t>⧠</w:t>
            </w:r>
            <w:r>
              <w:t xml:space="preserve"> Appointed Deputy</w:t>
            </w:r>
            <w:r w:rsidR="00E7424C">
              <w:t xml:space="preserve">          </w:t>
            </w:r>
            <w:r>
              <w:rPr>
                <w:rFonts w:ascii="Cambria Math" w:hAnsi="Cambria Math" w:cs="Cambria Math"/>
              </w:rPr>
              <w:t>⧠</w:t>
            </w:r>
            <w:r>
              <w:t xml:space="preserve"> Clinician using </w:t>
            </w:r>
            <w:r w:rsidR="00E7424C">
              <w:t>BI decision</w:t>
            </w:r>
          </w:p>
        </w:tc>
      </w:tr>
      <w:tr w:rsidR="000C7A02" w:rsidRPr="000C7A02" w:rsidTr="00E7424C">
        <w:trPr>
          <w:trHeight w:val="47"/>
        </w:trPr>
        <w:tc>
          <w:tcPr>
            <w:tcW w:w="10424" w:type="dxa"/>
            <w:gridSpan w:val="9"/>
            <w:tcBorders>
              <w:left w:val="nil"/>
              <w:right w:val="nil"/>
            </w:tcBorders>
          </w:tcPr>
          <w:p w:rsidR="000C7A02" w:rsidRPr="000C7A02" w:rsidRDefault="000C7A02">
            <w:pPr>
              <w:rPr>
                <w:sz w:val="12"/>
                <w:szCs w:val="12"/>
              </w:rPr>
            </w:pPr>
          </w:p>
        </w:tc>
      </w:tr>
      <w:tr w:rsidR="000C7A02" w:rsidTr="00E7424C">
        <w:tc>
          <w:tcPr>
            <w:tcW w:w="10424" w:type="dxa"/>
            <w:gridSpan w:val="9"/>
            <w:shd w:val="clear" w:color="auto" w:fill="D9D9D9" w:themeFill="background1" w:themeFillShade="D9"/>
          </w:tcPr>
          <w:p w:rsidR="000C7A02" w:rsidRPr="000C7A02" w:rsidRDefault="000C7A02" w:rsidP="00B07148">
            <w:pPr>
              <w:jc w:val="center"/>
              <w:rPr>
                <w:b/>
                <w:smallCaps/>
                <w:spacing w:val="30"/>
                <w:sz w:val="24"/>
                <w:szCs w:val="24"/>
              </w:rPr>
            </w:pPr>
            <w:r>
              <w:rPr>
                <w:b/>
                <w:smallCaps/>
                <w:spacing w:val="30"/>
                <w:sz w:val="24"/>
                <w:szCs w:val="24"/>
              </w:rPr>
              <w:t>Outcome</w:t>
            </w:r>
          </w:p>
        </w:tc>
      </w:tr>
      <w:tr w:rsidR="00E7424C" w:rsidTr="00513A67">
        <w:trPr>
          <w:trHeight w:val="454"/>
        </w:trPr>
        <w:tc>
          <w:tcPr>
            <w:tcW w:w="2520" w:type="dxa"/>
            <w:gridSpan w:val="2"/>
            <w:vAlign w:val="center"/>
          </w:tcPr>
          <w:p w:rsidR="00E7424C" w:rsidRPr="00E7424C" w:rsidRDefault="00E7424C" w:rsidP="00C56336">
            <w:pPr>
              <w:rPr>
                <w:b/>
                <w:sz w:val="24"/>
                <w:szCs w:val="24"/>
              </w:rPr>
            </w:pPr>
            <w:r w:rsidRPr="00E7424C">
              <w:rPr>
                <w:b/>
                <w:sz w:val="24"/>
                <w:szCs w:val="24"/>
              </w:rPr>
              <w:t>Vaccinator name</w:t>
            </w:r>
          </w:p>
        </w:tc>
        <w:tc>
          <w:tcPr>
            <w:tcW w:w="7904" w:type="dxa"/>
            <w:gridSpan w:val="7"/>
            <w:vAlign w:val="center"/>
          </w:tcPr>
          <w:p w:rsidR="00E7424C" w:rsidRDefault="00E7424C" w:rsidP="00284110">
            <w:pPr>
              <w:rPr>
                <w:rFonts w:ascii="Cambria Math" w:hAnsi="Cambria Math" w:cs="Cambria Math"/>
              </w:rPr>
            </w:pPr>
          </w:p>
        </w:tc>
      </w:tr>
      <w:tr w:rsidR="00E7424C" w:rsidTr="00513A67">
        <w:trPr>
          <w:trHeight w:val="454"/>
        </w:trPr>
        <w:tc>
          <w:tcPr>
            <w:tcW w:w="2520" w:type="dxa"/>
            <w:gridSpan w:val="2"/>
            <w:vAlign w:val="center"/>
          </w:tcPr>
          <w:p w:rsidR="00E7424C" w:rsidRPr="00E7424C" w:rsidRDefault="00E7424C" w:rsidP="00E7424C">
            <w:pPr>
              <w:tabs>
                <w:tab w:val="left" w:pos="5812"/>
              </w:tabs>
              <w:rPr>
                <w:sz w:val="24"/>
                <w:szCs w:val="24"/>
              </w:rPr>
            </w:pPr>
            <w:r w:rsidRPr="00E7424C">
              <w:rPr>
                <w:b/>
                <w:sz w:val="24"/>
                <w:szCs w:val="24"/>
              </w:rPr>
              <w:t>Vaccine sequence</w:t>
            </w:r>
          </w:p>
        </w:tc>
        <w:tc>
          <w:tcPr>
            <w:tcW w:w="7904" w:type="dxa"/>
            <w:gridSpan w:val="7"/>
            <w:vAlign w:val="center"/>
          </w:tcPr>
          <w:p w:rsidR="00E7424C" w:rsidRDefault="00E7424C" w:rsidP="00E7424C">
            <w:pPr>
              <w:tabs>
                <w:tab w:val="left" w:pos="3290"/>
              </w:tabs>
              <w:ind w:left="30"/>
            </w:pPr>
            <w:r>
              <w:rPr>
                <w:rFonts w:ascii="Cambria Math" w:hAnsi="Cambria Math" w:cs="Cambria Math"/>
              </w:rPr>
              <w:sym w:font="Wingdings" w:char="F0FC"/>
            </w:r>
            <w:r>
              <w:rPr>
                <w:rFonts w:ascii="Cambria Math" w:hAnsi="Cambria Math" w:cs="Cambria Math"/>
              </w:rPr>
              <w:t xml:space="preserve">   </w:t>
            </w:r>
            <w:r>
              <w:t>First vaccination</w:t>
            </w:r>
            <w:r>
              <w:tab/>
            </w:r>
            <w:r>
              <w:rPr>
                <w:rFonts w:ascii="Cambria Math" w:hAnsi="Cambria Math" w:cs="Cambria Math"/>
              </w:rPr>
              <w:t>⧠</w:t>
            </w:r>
            <w:r>
              <w:t xml:space="preserve">   Second vaccination</w:t>
            </w:r>
          </w:p>
        </w:tc>
      </w:tr>
      <w:tr w:rsidR="00E7424C" w:rsidTr="00513A67">
        <w:trPr>
          <w:trHeight w:val="454"/>
        </w:trPr>
        <w:tc>
          <w:tcPr>
            <w:tcW w:w="2520" w:type="dxa"/>
            <w:gridSpan w:val="2"/>
            <w:vAlign w:val="center"/>
          </w:tcPr>
          <w:p w:rsidR="00E7424C" w:rsidRPr="00E7424C" w:rsidRDefault="00E7424C" w:rsidP="000C7A02">
            <w:pPr>
              <w:rPr>
                <w:b/>
                <w:sz w:val="24"/>
                <w:szCs w:val="24"/>
              </w:rPr>
            </w:pPr>
            <w:r w:rsidRPr="00E7424C">
              <w:rPr>
                <w:b/>
                <w:sz w:val="24"/>
                <w:szCs w:val="24"/>
              </w:rPr>
              <w:t>Which Vaccine</w:t>
            </w:r>
          </w:p>
        </w:tc>
        <w:tc>
          <w:tcPr>
            <w:tcW w:w="7904" w:type="dxa"/>
            <w:gridSpan w:val="7"/>
            <w:vAlign w:val="center"/>
          </w:tcPr>
          <w:p w:rsidR="00E7424C" w:rsidRDefault="00E7424C" w:rsidP="00E7424C">
            <w:pPr>
              <w:tabs>
                <w:tab w:val="left" w:pos="3292"/>
              </w:tabs>
            </w:pPr>
            <w:r>
              <w:rPr>
                <w:rFonts w:ascii="Cambria Math" w:hAnsi="Cambria Math" w:cs="Cambria Math"/>
              </w:rPr>
              <w:t>⧠</w:t>
            </w:r>
            <w:r>
              <w:t xml:space="preserve">   0.3ml Pfizer-</w:t>
            </w:r>
            <w:proofErr w:type="spellStart"/>
            <w:r>
              <w:t>BioNTech</w:t>
            </w:r>
            <w:proofErr w:type="spellEnd"/>
            <w:r>
              <w:tab/>
            </w:r>
            <w:r>
              <w:rPr>
                <w:rFonts w:ascii="Cambria Math" w:hAnsi="Cambria Math" w:cs="Cambria Math"/>
              </w:rPr>
              <w:t xml:space="preserve">⧠   </w:t>
            </w:r>
            <w:r w:rsidRPr="00E7424C">
              <w:t>0.5ml AstraZeneca</w:t>
            </w:r>
          </w:p>
        </w:tc>
      </w:tr>
      <w:tr w:rsidR="00E7424C" w:rsidTr="00513A67">
        <w:trPr>
          <w:trHeight w:val="454"/>
        </w:trPr>
        <w:tc>
          <w:tcPr>
            <w:tcW w:w="2520" w:type="dxa"/>
            <w:gridSpan w:val="2"/>
            <w:vAlign w:val="center"/>
          </w:tcPr>
          <w:p w:rsidR="00E7424C" w:rsidRPr="00E7424C" w:rsidRDefault="00E7424C" w:rsidP="00E7424C">
            <w:pPr>
              <w:rPr>
                <w:b/>
                <w:sz w:val="24"/>
                <w:szCs w:val="24"/>
              </w:rPr>
            </w:pPr>
            <w:r w:rsidRPr="00E7424C">
              <w:rPr>
                <w:b/>
                <w:sz w:val="24"/>
                <w:szCs w:val="24"/>
              </w:rPr>
              <w:t>Injection site</w:t>
            </w:r>
          </w:p>
        </w:tc>
        <w:tc>
          <w:tcPr>
            <w:tcW w:w="7904" w:type="dxa"/>
            <w:gridSpan w:val="7"/>
            <w:vAlign w:val="center"/>
          </w:tcPr>
          <w:p w:rsidR="00E7424C" w:rsidRDefault="00E7424C" w:rsidP="00BA341C">
            <w:r>
              <w:rPr>
                <w:rFonts w:ascii="Cambria Math" w:hAnsi="Cambria Math" w:cs="Cambria Math"/>
              </w:rPr>
              <w:t>⧠</w:t>
            </w:r>
            <w:r>
              <w:t xml:space="preserve">  Left deltoid          </w:t>
            </w:r>
            <w:r>
              <w:rPr>
                <w:rFonts w:ascii="Cambria Math" w:hAnsi="Cambria Math" w:cs="Cambria Math"/>
              </w:rPr>
              <w:t>⧠</w:t>
            </w:r>
            <w:r>
              <w:t xml:space="preserve">  Right deltoid          </w:t>
            </w:r>
            <w:r>
              <w:rPr>
                <w:rFonts w:ascii="Cambria Math" w:hAnsi="Cambria Math" w:cs="Cambria Math"/>
              </w:rPr>
              <w:t>⧠</w:t>
            </w:r>
            <w:r>
              <w:t xml:space="preserve">  Left thigh          </w:t>
            </w:r>
            <w:r>
              <w:rPr>
                <w:rFonts w:ascii="Cambria Math" w:hAnsi="Cambria Math" w:cs="Cambria Math"/>
              </w:rPr>
              <w:t>⧠</w:t>
            </w:r>
            <w:r>
              <w:t xml:space="preserve">  Right thigh</w:t>
            </w:r>
          </w:p>
        </w:tc>
      </w:tr>
      <w:tr w:rsidR="00E7424C" w:rsidTr="00513A67">
        <w:trPr>
          <w:trHeight w:val="454"/>
        </w:trPr>
        <w:tc>
          <w:tcPr>
            <w:tcW w:w="2520" w:type="dxa"/>
            <w:gridSpan w:val="2"/>
            <w:vAlign w:val="center"/>
          </w:tcPr>
          <w:p w:rsidR="00E7424C" w:rsidRPr="00E7424C" w:rsidRDefault="00E7424C" w:rsidP="00A10DD9">
            <w:pPr>
              <w:rPr>
                <w:b/>
                <w:sz w:val="24"/>
                <w:szCs w:val="24"/>
              </w:rPr>
            </w:pPr>
            <w:r w:rsidRPr="00E7424C">
              <w:rPr>
                <w:b/>
                <w:sz w:val="24"/>
                <w:szCs w:val="24"/>
              </w:rPr>
              <w:t>Time of Vaccination</w:t>
            </w:r>
          </w:p>
        </w:tc>
        <w:tc>
          <w:tcPr>
            <w:tcW w:w="7904" w:type="dxa"/>
            <w:gridSpan w:val="7"/>
            <w:vAlign w:val="center"/>
          </w:tcPr>
          <w:p w:rsidR="00E7424C" w:rsidRDefault="00E7424C" w:rsidP="00284110"/>
        </w:tc>
      </w:tr>
    </w:tbl>
    <w:p w:rsidR="00284110" w:rsidRPr="00E7424C" w:rsidRDefault="00284110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902"/>
      </w:tblGrid>
      <w:tr w:rsidR="000C7A02" w:rsidTr="00E7424C">
        <w:tc>
          <w:tcPr>
            <w:tcW w:w="2518" w:type="dxa"/>
            <w:tcBorders>
              <w:bottom w:val="nil"/>
              <w:right w:val="single" w:sz="4" w:space="0" w:color="auto"/>
            </w:tcBorders>
            <w:vAlign w:val="center"/>
          </w:tcPr>
          <w:p w:rsidR="000C7A02" w:rsidRPr="00E7424C" w:rsidRDefault="000C7A02" w:rsidP="000C7A02">
            <w:pPr>
              <w:rPr>
                <w:b/>
                <w:sz w:val="24"/>
                <w:szCs w:val="24"/>
              </w:rPr>
            </w:pPr>
            <w:r w:rsidRPr="00E7424C">
              <w:rPr>
                <w:b/>
                <w:sz w:val="24"/>
                <w:szCs w:val="24"/>
              </w:rPr>
              <w:t>Extra advice given</w:t>
            </w:r>
          </w:p>
        </w:tc>
        <w:tc>
          <w:tcPr>
            <w:tcW w:w="79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C7A02" w:rsidRDefault="000C7A02" w:rsidP="000C7A02"/>
          <w:p w:rsidR="000C7A02" w:rsidRDefault="000C7A02" w:rsidP="000C7A02"/>
          <w:p w:rsidR="000C7A02" w:rsidRDefault="000C7A02" w:rsidP="000C7A02"/>
        </w:tc>
      </w:tr>
      <w:tr w:rsidR="000C7A02" w:rsidRPr="00E7424C" w:rsidTr="000C7A02">
        <w:tc>
          <w:tcPr>
            <w:tcW w:w="10420" w:type="dxa"/>
            <w:gridSpan w:val="2"/>
            <w:tcBorders>
              <w:left w:val="nil"/>
              <w:right w:val="nil"/>
            </w:tcBorders>
            <w:vAlign w:val="center"/>
          </w:tcPr>
          <w:p w:rsidR="000C7A02" w:rsidRPr="00E7424C" w:rsidRDefault="000C7A02" w:rsidP="000C7A02">
            <w:pPr>
              <w:rPr>
                <w:sz w:val="12"/>
                <w:szCs w:val="12"/>
              </w:rPr>
            </w:pPr>
          </w:p>
        </w:tc>
      </w:tr>
      <w:tr w:rsidR="000C7A02" w:rsidTr="00B07148">
        <w:tc>
          <w:tcPr>
            <w:tcW w:w="10420" w:type="dxa"/>
            <w:gridSpan w:val="2"/>
            <w:shd w:val="clear" w:color="auto" w:fill="D9D9D9" w:themeFill="background1" w:themeFillShade="D9"/>
          </w:tcPr>
          <w:p w:rsidR="000C7A02" w:rsidRPr="000C7A02" w:rsidRDefault="000C7A02" w:rsidP="00B07148">
            <w:pPr>
              <w:jc w:val="center"/>
              <w:rPr>
                <w:b/>
                <w:smallCaps/>
                <w:spacing w:val="30"/>
                <w:sz w:val="24"/>
                <w:szCs w:val="24"/>
              </w:rPr>
            </w:pPr>
            <w:r>
              <w:rPr>
                <w:b/>
                <w:smallCaps/>
                <w:spacing w:val="30"/>
                <w:sz w:val="24"/>
                <w:szCs w:val="24"/>
              </w:rPr>
              <w:t>Vaccine Not Given : Details</w:t>
            </w:r>
          </w:p>
        </w:tc>
      </w:tr>
      <w:tr w:rsidR="000C7A02" w:rsidTr="00E7424C">
        <w:trPr>
          <w:trHeight w:val="454"/>
        </w:trPr>
        <w:tc>
          <w:tcPr>
            <w:tcW w:w="2518" w:type="dxa"/>
            <w:vAlign w:val="center"/>
          </w:tcPr>
          <w:p w:rsidR="000C7A02" w:rsidRDefault="000C7A02" w:rsidP="000C7A02">
            <w:r>
              <w:t>Dose sequence not given</w:t>
            </w:r>
          </w:p>
        </w:tc>
        <w:tc>
          <w:tcPr>
            <w:tcW w:w="7902" w:type="dxa"/>
            <w:vAlign w:val="center"/>
          </w:tcPr>
          <w:p w:rsidR="000C7A02" w:rsidRDefault="000C7A02" w:rsidP="000C7A02">
            <w:r>
              <w:rPr>
                <w:rFonts w:ascii="Cambria Math" w:hAnsi="Cambria Math" w:cs="Cambria Math"/>
              </w:rPr>
              <w:t>⧠</w:t>
            </w:r>
            <w:r>
              <w:t xml:space="preserve"> First vaccination</w:t>
            </w:r>
            <w:r w:rsidR="00E7424C">
              <w:tab/>
            </w:r>
            <w:r w:rsidR="00E7424C">
              <w:tab/>
            </w:r>
            <w:r>
              <w:rPr>
                <w:rFonts w:ascii="Cambria Math" w:hAnsi="Cambria Math" w:cs="Cambria Math"/>
              </w:rPr>
              <w:t>⧠</w:t>
            </w:r>
            <w:r>
              <w:t xml:space="preserve"> Second vaccination</w:t>
            </w:r>
          </w:p>
        </w:tc>
      </w:tr>
      <w:tr w:rsidR="000C7A02" w:rsidTr="00E7424C">
        <w:tc>
          <w:tcPr>
            <w:tcW w:w="2518" w:type="dxa"/>
            <w:tcBorders>
              <w:bottom w:val="single" w:sz="4" w:space="0" w:color="auto"/>
            </w:tcBorders>
            <w:vAlign w:val="center"/>
          </w:tcPr>
          <w:p w:rsidR="000C7A02" w:rsidRDefault="000C7A02" w:rsidP="000C7A02">
            <w:r>
              <w:t>Reason not given</w:t>
            </w:r>
          </w:p>
        </w:tc>
        <w:tc>
          <w:tcPr>
            <w:tcW w:w="7902" w:type="dxa"/>
            <w:tcBorders>
              <w:bottom w:val="single" w:sz="4" w:space="0" w:color="auto"/>
            </w:tcBorders>
            <w:vAlign w:val="center"/>
          </w:tcPr>
          <w:p w:rsidR="000C7A02" w:rsidRDefault="000C7A02" w:rsidP="000C7A02">
            <w:r>
              <w:rPr>
                <w:rFonts w:ascii="Cambria Math" w:hAnsi="Cambria Math" w:cs="Cambria Math"/>
              </w:rPr>
              <w:t>⧠</w:t>
            </w:r>
            <w:r>
              <w:t xml:space="preserve"> Generally feeling unwell / symptomatic</w:t>
            </w:r>
          </w:p>
          <w:p w:rsidR="000C7A02" w:rsidRDefault="000C7A02" w:rsidP="000C7A02">
            <w:r>
              <w:rPr>
                <w:rFonts w:ascii="Cambria Math" w:hAnsi="Cambria Math" w:cs="Cambria Math"/>
              </w:rPr>
              <w:t>⧠</w:t>
            </w:r>
            <w:r>
              <w:t xml:space="preserve"> Contraindications / clinically unsuitable</w:t>
            </w:r>
          </w:p>
          <w:p w:rsidR="000C7A02" w:rsidRDefault="000C7A02" w:rsidP="000C7A02">
            <w:r>
              <w:rPr>
                <w:rFonts w:ascii="Cambria Math" w:hAnsi="Cambria Math" w:cs="Cambria Math"/>
              </w:rPr>
              <w:t xml:space="preserve">⧠ </w:t>
            </w:r>
            <w:r w:rsidRPr="000C7A02">
              <w:t xml:space="preserve">Consent not </w:t>
            </w:r>
            <w:r>
              <w:t>obtained</w:t>
            </w:r>
          </w:p>
          <w:p w:rsidR="000C7A02" w:rsidRDefault="000C7A02" w:rsidP="000C7A02">
            <w:r>
              <w:rPr>
                <w:rFonts w:ascii="Cambria Math" w:hAnsi="Cambria Math" w:cs="Cambria Math"/>
              </w:rPr>
              <w:t xml:space="preserve">⧠ </w:t>
            </w:r>
            <w:r>
              <w:t>Other (specify)</w:t>
            </w:r>
          </w:p>
          <w:p w:rsidR="00E7424C" w:rsidRDefault="00E7424C" w:rsidP="000C7A02"/>
          <w:p w:rsidR="00B01D55" w:rsidRDefault="00B01D55" w:rsidP="000C7A02"/>
        </w:tc>
      </w:tr>
    </w:tbl>
    <w:p w:rsidR="00147E49" w:rsidRPr="00E7424C" w:rsidRDefault="00147E49" w:rsidP="00E7424C">
      <w:pPr>
        <w:rPr>
          <w:sz w:val="12"/>
          <w:szCs w:val="12"/>
        </w:rPr>
      </w:pPr>
    </w:p>
    <w:sectPr w:rsidR="00147E49" w:rsidRPr="00E7424C" w:rsidSect="00E7424C">
      <w:footerReference w:type="default" r:id="rId11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52A" w:rsidRDefault="007B752A" w:rsidP="000C7A02">
      <w:r>
        <w:separator/>
      </w:r>
    </w:p>
  </w:endnote>
  <w:endnote w:type="continuationSeparator" w:id="0">
    <w:p w:rsidR="007B752A" w:rsidRDefault="007B752A" w:rsidP="000C7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476374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0C7A02" w:rsidRDefault="00E7424C" w:rsidP="00E7424C">
            <w:pPr>
              <w:pStyle w:val="Footer"/>
              <w:jc w:val="center"/>
            </w:pPr>
            <w:proofErr w:type="gramStart"/>
            <w:r>
              <w:rPr>
                <w:i/>
              </w:rPr>
              <w:t>p</w:t>
            </w:r>
            <w:r w:rsidR="000C7A02" w:rsidRPr="000C7A02">
              <w:rPr>
                <w:i/>
              </w:rPr>
              <w:t>age</w:t>
            </w:r>
            <w:proofErr w:type="gramEnd"/>
            <w:r w:rsidR="000C7A02" w:rsidRPr="000C7A02">
              <w:rPr>
                <w:i/>
              </w:rPr>
              <w:t xml:space="preserve"> </w:t>
            </w:r>
            <w:r w:rsidR="000C7A02" w:rsidRPr="000C7A02">
              <w:rPr>
                <w:bCs/>
                <w:i/>
                <w:sz w:val="24"/>
                <w:szCs w:val="24"/>
              </w:rPr>
              <w:fldChar w:fldCharType="begin"/>
            </w:r>
            <w:r w:rsidR="000C7A02" w:rsidRPr="000C7A02">
              <w:rPr>
                <w:bCs/>
                <w:i/>
              </w:rPr>
              <w:instrText xml:space="preserve"> PAGE </w:instrText>
            </w:r>
            <w:r w:rsidR="000C7A02" w:rsidRPr="000C7A02">
              <w:rPr>
                <w:bCs/>
                <w:i/>
                <w:sz w:val="24"/>
                <w:szCs w:val="24"/>
              </w:rPr>
              <w:fldChar w:fldCharType="separate"/>
            </w:r>
            <w:r w:rsidR="00DA2F1F">
              <w:rPr>
                <w:bCs/>
                <w:i/>
                <w:noProof/>
              </w:rPr>
              <w:t>1</w:t>
            </w:r>
            <w:r w:rsidR="000C7A02" w:rsidRPr="000C7A02">
              <w:rPr>
                <w:bCs/>
                <w:i/>
                <w:sz w:val="24"/>
                <w:szCs w:val="24"/>
              </w:rPr>
              <w:fldChar w:fldCharType="end"/>
            </w:r>
            <w:r w:rsidR="000C7A02" w:rsidRPr="000C7A02">
              <w:rPr>
                <w:i/>
              </w:rPr>
              <w:t xml:space="preserve"> of </w:t>
            </w:r>
            <w:r w:rsidR="000C7A02" w:rsidRPr="000C7A02">
              <w:rPr>
                <w:bCs/>
                <w:i/>
                <w:sz w:val="24"/>
                <w:szCs w:val="24"/>
              </w:rPr>
              <w:fldChar w:fldCharType="begin"/>
            </w:r>
            <w:r w:rsidR="000C7A02" w:rsidRPr="000C7A02">
              <w:rPr>
                <w:bCs/>
                <w:i/>
              </w:rPr>
              <w:instrText xml:space="preserve"> NUMPAGES  </w:instrText>
            </w:r>
            <w:r w:rsidR="000C7A02" w:rsidRPr="000C7A02">
              <w:rPr>
                <w:bCs/>
                <w:i/>
                <w:sz w:val="24"/>
                <w:szCs w:val="24"/>
              </w:rPr>
              <w:fldChar w:fldCharType="separate"/>
            </w:r>
            <w:r w:rsidR="00DA2F1F">
              <w:rPr>
                <w:bCs/>
                <w:i/>
                <w:noProof/>
              </w:rPr>
              <w:t>1</w:t>
            </w:r>
            <w:r w:rsidR="000C7A02" w:rsidRPr="000C7A02">
              <w:rPr>
                <w:bCs/>
                <w:i/>
                <w:sz w:val="24"/>
                <w:szCs w:val="24"/>
              </w:rPr>
              <w:fldChar w:fldCharType="end"/>
            </w:r>
            <w:r>
              <w:rPr>
                <w:bCs/>
                <w:i/>
                <w:sz w:val="24"/>
                <w:szCs w:val="24"/>
              </w:rPr>
              <w:tab/>
            </w:r>
            <w:r>
              <w:rPr>
                <w:bCs/>
                <w:i/>
                <w:sz w:val="24"/>
                <w:szCs w:val="24"/>
              </w:rPr>
              <w:tab/>
            </w:r>
            <w:r>
              <w:rPr>
                <w:bCs/>
                <w:i/>
                <w:sz w:val="24"/>
                <w:szCs w:val="24"/>
              </w:rPr>
              <w:tab/>
            </w:r>
            <w:r w:rsidR="00EF1A1C">
              <w:rPr>
                <w:bCs/>
                <w:i/>
                <w:sz w:val="24"/>
                <w:szCs w:val="24"/>
              </w:rPr>
              <w:t>v3.0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52A" w:rsidRDefault="007B752A" w:rsidP="000C7A02">
      <w:r>
        <w:separator/>
      </w:r>
    </w:p>
  </w:footnote>
  <w:footnote w:type="continuationSeparator" w:id="0">
    <w:p w:rsidR="007B752A" w:rsidRDefault="007B752A" w:rsidP="000C7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116"/>
    <w:multiLevelType w:val="hybridMultilevel"/>
    <w:tmpl w:val="9710AD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B85109"/>
    <w:multiLevelType w:val="hybridMultilevel"/>
    <w:tmpl w:val="259635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176180"/>
    <w:multiLevelType w:val="hybridMultilevel"/>
    <w:tmpl w:val="8610A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A02"/>
    <w:rsid w:val="000B386A"/>
    <w:rsid w:val="000C7A02"/>
    <w:rsid w:val="00147E49"/>
    <w:rsid w:val="00284110"/>
    <w:rsid w:val="00291DE3"/>
    <w:rsid w:val="003B3E8C"/>
    <w:rsid w:val="00513A67"/>
    <w:rsid w:val="005374EF"/>
    <w:rsid w:val="00656A1D"/>
    <w:rsid w:val="007B3E41"/>
    <w:rsid w:val="007B752A"/>
    <w:rsid w:val="007F3CE5"/>
    <w:rsid w:val="00820B67"/>
    <w:rsid w:val="00821064"/>
    <w:rsid w:val="009B1287"/>
    <w:rsid w:val="00B01D55"/>
    <w:rsid w:val="00C212DA"/>
    <w:rsid w:val="00DA2F1F"/>
    <w:rsid w:val="00DE4A80"/>
    <w:rsid w:val="00E13F3E"/>
    <w:rsid w:val="00E7424C"/>
    <w:rsid w:val="00EE1BD0"/>
    <w:rsid w:val="00EF1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7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A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A02"/>
  </w:style>
  <w:style w:type="paragraph" w:styleId="Footer">
    <w:name w:val="footer"/>
    <w:basedOn w:val="Normal"/>
    <w:link w:val="FooterChar"/>
    <w:uiPriority w:val="99"/>
    <w:unhideWhenUsed/>
    <w:rsid w:val="000C7A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A02"/>
  </w:style>
  <w:style w:type="character" w:styleId="Hyperlink">
    <w:name w:val="Hyperlink"/>
    <w:basedOn w:val="DefaultParagraphFont"/>
    <w:uiPriority w:val="99"/>
    <w:unhideWhenUsed/>
    <w:rsid w:val="00E742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7A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7A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A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7A02"/>
  </w:style>
  <w:style w:type="paragraph" w:styleId="Footer">
    <w:name w:val="footer"/>
    <w:basedOn w:val="Normal"/>
    <w:link w:val="FooterChar"/>
    <w:uiPriority w:val="99"/>
    <w:unhideWhenUsed/>
    <w:rsid w:val="000C7A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7A02"/>
  </w:style>
  <w:style w:type="character" w:styleId="Hyperlink">
    <w:name w:val="Hyperlink"/>
    <w:basedOn w:val="DefaultParagraphFont"/>
    <w:uiPriority w:val="99"/>
    <w:unhideWhenUsed/>
    <w:rsid w:val="00E742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tinyurl.com/covidjab-green-book-ch14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5DEA-6FD1-47C8-95A0-0B046E648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Mike Walton</dc:creator>
  <cp:lastModifiedBy>Dr Mike Walton</cp:lastModifiedBy>
  <cp:revision>2</cp:revision>
  <cp:lastPrinted>2021-01-10T19:07:00Z</cp:lastPrinted>
  <dcterms:created xsi:type="dcterms:W3CDTF">2021-01-10T22:26:00Z</dcterms:created>
  <dcterms:modified xsi:type="dcterms:W3CDTF">2021-01-10T22:26:00Z</dcterms:modified>
</cp:coreProperties>
</file>